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147EA" w14:textId="1A2732F7" w:rsidR="003C7A34" w:rsidRPr="007D2CFA" w:rsidRDefault="007D2CFA" w:rsidP="007D2CFA">
      <w:pPr>
        <w:pStyle w:val="NoSpacing"/>
        <w:tabs>
          <w:tab w:val="left" w:pos="4320"/>
          <w:tab w:val="left" w:pos="8640"/>
        </w:tabs>
        <w:jc w:val="center"/>
        <w:rPr>
          <w:color w:val="0072CE"/>
          <w:sz w:val="30"/>
          <w:szCs w:val="30"/>
        </w:rPr>
      </w:pPr>
      <w:r w:rsidRPr="007D2CFA">
        <w:rPr>
          <w:b/>
          <w:bCs/>
          <w:color w:val="0072CE"/>
          <w:sz w:val="30"/>
          <w:szCs w:val="30"/>
        </w:rPr>
        <w:t>Chapter Program of Leadership</w:t>
      </w:r>
    </w:p>
    <w:p w14:paraId="71B0B882" w14:textId="23A33AC8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4812BF55" w14:textId="5BB0B842" w:rsidR="007D2CFA" w:rsidRPr="007D2CFA" w:rsidRDefault="007D2CFA" w:rsidP="007D2CFA">
      <w:pPr>
        <w:pStyle w:val="NoSpacing"/>
        <w:tabs>
          <w:tab w:val="left" w:pos="4320"/>
          <w:tab w:val="left" w:pos="8640"/>
        </w:tabs>
        <w:rPr>
          <w:b/>
          <w:bCs/>
          <w:sz w:val="22"/>
          <w:szCs w:val="22"/>
        </w:rPr>
      </w:pPr>
      <w:r w:rsidRPr="007D2CFA">
        <w:rPr>
          <w:b/>
          <w:bCs/>
          <w:sz w:val="22"/>
          <w:szCs w:val="22"/>
        </w:rPr>
        <w:t>GUIDING PRINCIPLE:</w:t>
      </w:r>
    </w:p>
    <w:p w14:paraId="25999DE9" w14:textId="114BB6A2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20AA272A" w14:textId="3AAD4695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2479912E" w14:textId="3F1E06AD" w:rsidR="007D2CFA" w:rsidRPr="007D2CFA" w:rsidRDefault="007D2CFA" w:rsidP="007D2CFA">
      <w:pPr>
        <w:pStyle w:val="NoSpacing"/>
        <w:tabs>
          <w:tab w:val="left" w:pos="4320"/>
          <w:tab w:val="left" w:pos="8640"/>
        </w:tabs>
        <w:rPr>
          <w:b/>
          <w:bCs/>
          <w:sz w:val="22"/>
          <w:szCs w:val="22"/>
        </w:rPr>
      </w:pPr>
      <w:r w:rsidRPr="007D2CFA">
        <w:rPr>
          <w:b/>
          <w:bCs/>
          <w:sz w:val="22"/>
          <w:szCs w:val="22"/>
        </w:rPr>
        <w:t>NAME OF ACTIVITY:</w:t>
      </w:r>
    </w:p>
    <w:p w14:paraId="7DF2ED1E" w14:textId="6B7F82AB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15C4D42F" w14:textId="3B0CBE81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6B6AB4EF" w14:textId="015C6698" w:rsidR="007D2CFA" w:rsidRPr="007D2CFA" w:rsidRDefault="007D2CFA" w:rsidP="007D2CFA">
      <w:pPr>
        <w:pStyle w:val="NoSpacing"/>
        <w:tabs>
          <w:tab w:val="left" w:pos="4320"/>
          <w:tab w:val="left" w:pos="8640"/>
        </w:tabs>
        <w:rPr>
          <w:b/>
          <w:bCs/>
          <w:sz w:val="22"/>
          <w:szCs w:val="22"/>
        </w:rPr>
      </w:pPr>
      <w:r w:rsidRPr="007D2CFA">
        <w:rPr>
          <w:b/>
          <w:bCs/>
          <w:sz w:val="22"/>
          <w:szCs w:val="22"/>
        </w:rPr>
        <w:t>PURPOSE OF ACTIVITY:</w:t>
      </w:r>
    </w:p>
    <w:p w14:paraId="50D8797C" w14:textId="1BB96098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31BB5E4B" w14:textId="1F3264F6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6B5800A4" w14:textId="77777777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05E60763" w14:textId="7D3C2468" w:rsidR="007D2CFA" w:rsidRPr="007D2CFA" w:rsidRDefault="007D2CFA" w:rsidP="007D2CFA">
      <w:pPr>
        <w:pStyle w:val="NoSpacing"/>
        <w:tabs>
          <w:tab w:val="left" w:pos="4320"/>
          <w:tab w:val="left" w:pos="8640"/>
        </w:tabs>
        <w:rPr>
          <w:b/>
          <w:bCs/>
          <w:sz w:val="22"/>
          <w:szCs w:val="22"/>
        </w:rPr>
      </w:pPr>
      <w:r w:rsidRPr="007D2CFA">
        <w:rPr>
          <w:b/>
          <w:bCs/>
          <w:sz w:val="22"/>
          <w:szCs w:val="22"/>
        </w:rPr>
        <w:t>Steps/Details of Planning the Activity</w:t>
      </w:r>
      <w:r w:rsidRPr="007D2CFA">
        <w:rPr>
          <w:b/>
          <w:bCs/>
          <w:sz w:val="22"/>
          <w:szCs w:val="22"/>
        </w:rPr>
        <w:tab/>
        <w:t>Chapter Officer Responsible</w:t>
      </w:r>
      <w:r w:rsidRPr="007D2CFA">
        <w:rPr>
          <w:b/>
          <w:bCs/>
          <w:sz w:val="22"/>
          <w:szCs w:val="22"/>
        </w:rPr>
        <w:tab/>
        <w:t>Due Date</w:t>
      </w:r>
    </w:p>
    <w:p w14:paraId="074D9B60" w14:textId="5449B7ED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1.</w:t>
      </w:r>
      <w:r>
        <w:rPr>
          <w:sz w:val="22"/>
          <w:szCs w:val="22"/>
        </w:rPr>
        <w:tab/>
        <w:t>1.</w:t>
      </w:r>
    </w:p>
    <w:p w14:paraId="2B21D32B" w14:textId="4BAEEAD1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107337BC" w14:textId="2F2DD8AD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0CDE333A" w14:textId="2C4A193F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2.</w:t>
      </w:r>
      <w:r>
        <w:rPr>
          <w:sz w:val="22"/>
          <w:szCs w:val="22"/>
        </w:rPr>
        <w:tab/>
        <w:t>2.</w:t>
      </w:r>
    </w:p>
    <w:p w14:paraId="31B75FF4" w14:textId="62E8D3DA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19144596" w14:textId="39BE5AD8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56AFD1A8" w14:textId="15B722AD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3.</w:t>
      </w:r>
      <w:r>
        <w:rPr>
          <w:sz w:val="22"/>
          <w:szCs w:val="22"/>
        </w:rPr>
        <w:tab/>
        <w:t>3.</w:t>
      </w:r>
    </w:p>
    <w:p w14:paraId="2DB9F54E" w14:textId="52047C7D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1128A85F" w14:textId="5FCFF9A2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48A8B3BD" w14:textId="596AEE7D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4.</w:t>
      </w:r>
      <w:r>
        <w:rPr>
          <w:sz w:val="22"/>
          <w:szCs w:val="22"/>
        </w:rPr>
        <w:tab/>
        <w:t>4.</w:t>
      </w:r>
    </w:p>
    <w:p w14:paraId="764C22A0" w14:textId="61D93F92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6668B029" w14:textId="593AF2DA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45838CDB" w14:textId="5F63940F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5.</w:t>
      </w:r>
      <w:r>
        <w:rPr>
          <w:sz w:val="22"/>
          <w:szCs w:val="22"/>
        </w:rPr>
        <w:tab/>
        <w:t>5.</w:t>
      </w:r>
    </w:p>
    <w:p w14:paraId="0A33F2DF" w14:textId="05F90C50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3E5A0E7D" w14:textId="1FEA9872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05E70863" w14:textId="753DFBCF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6.</w:t>
      </w:r>
      <w:r>
        <w:rPr>
          <w:sz w:val="22"/>
          <w:szCs w:val="22"/>
        </w:rPr>
        <w:tab/>
        <w:t>6.</w:t>
      </w:r>
    </w:p>
    <w:p w14:paraId="65F21D52" w14:textId="145BCD00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20D4364B" w14:textId="0833A50E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404FBA57" w14:textId="1DABB980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7.</w:t>
      </w:r>
      <w:r>
        <w:rPr>
          <w:sz w:val="22"/>
          <w:szCs w:val="22"/>
        </w:rPr>
        <w:tab/>
        <w:t>7.</w:t>
      </w:r>
    </w:p>
    <w:p w14:paraId="5FF829B5" w14:textId="4E64E629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0FDE91D5" w14:textId="688D512C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106FF90D" w14:textId="4E518A94" w:rsidR="007D2CFA" w:rsidRPr="007D2CFA" w:rsidRDefault="007D2CFA" w:rsidP="007D2CFA">
      <w:pPr>
        <w:pStyle w:val="NoSpacing"/>
        <w:tabs>
          <w:tab w:val="left" w:pos="4320"/>
          <w:tab w:val="left" w:pos="8640"/>
        </w:tabs>
        <w:rPr>
          <w:b/>
          <w:bCs/>
          <w:sz w:val="22"/>
          <w:szCs w:val="22"/>
        </w:rPr>
      </w:pPr>
      <w:r w:rsidRPr="007D2CFA">
        <w:rPr>
          <w:b/>
          <w:bCs/>
          <w:sz w:val="22"/>
          <w:szCs w:val="22"/>
        </w:rPr>
        <w:t>Publicity and Promotion</w:t>
      </w:r>
    </w:p>
    <w:p w14:paraId="293E3572" w14:textId="52951C8C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3D75014C" w14:textId="55473EE3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29446EF2" w14:textId="77777777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6EF68F8A" w14:textId="307957E2" w:rsidR="007D2CFA" w:rsidRPr="007D2CFA" w:rsidRDefault="007D2CFA" w:rsidP="007D2CFA">
      <w:pPr>
        <w:pStyle w:val="NoSpacing"/>
        <w:tabs>
          <w:tab w:val="left" w:pos="4320"/>
          <w:tab w:val="left" w:pos="8640"/>
        </w:tabs>
        <w:rPr>
          <w:b/>
          <w:bCs/>
          <w:sz w:val="22"/>
          <w:szCs w:val="22"/>
        </w:rPr>
      </w:pPr>
      <w:r w:rsidRPr="007D2CFA">
        <w:rPr>
          <w:b/>
          <w:bCs/>
          <w:sz w:val="22"/>
          <w:szCs w:val="22"/>
        </w:rPr>
        <w:t>Budget</w:t>
      </w:r>
    </w:p>
    <w:p w14:paraId="3A2D4574" w14:textId="416103A5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41D5A097" w14:textId="77777777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06F324C8" w14:textId="38D6BDE3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213F6DE8" w14:textId="554EC74F" w:rsidR="007D2CFA" w:rsidRPr="007D2CFA" w:rsidRDefault="007D2CFA" w:rsidP="007D2CFA">
      <w:pPr>
        <w:pStyle w:val="NoSpacing"/>
        <w:tabs>
          <w:tab w:val="left" w:pos="4320"/>
          <w:tab w:val="left" w:pos="8640"/>
        </w:tabs>
        <w:rPr>
          <w:b/>
          <w:bCs/>
          <w:sz w:val="22"/>
          <w:szCs w:val="22"/>
        </w:rPr>
      </w:pPr>
      <w:r w:rsidRPr="007D2CFA">
        <w:rPr>
          <w:b/>
          <w:bCs/>
          <w:sz w:val="22"/>
          <w:szCs w:val="22"/>
        </w:rPr>
        <w:t>Evaluation Procedures</w:t>
      </w:r>
    </w:p>
    <w:p w14:paraId="4A41116B" w14:textId="3D46090B" w:rsid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p w14:paraId="4F08C9CC" w14:textId="77777777" w:rsidR="007D2CFA" w:rsidRPr="007D2CFA" w:rsidRDefault="007D2CFA" w:rsidP="007D2CFA">
      <w:pPr>
        <w:pStyle w:val="NoSpacing"/>
        <w:tabs>
          <w:tab w:val="left" w:pos="4320"/>
          <w:tab w:val="left" w:pos="8640"/>
        </w:tabs>
        <w:rPr>
          <w:sz w:val="22"/>
          <w:szCs w:val="22"/>
        </w:rPr>
      </w:pPr>
    </w:p>
    <w:sectPr w:rsidR="007D2CFA" w:rsidRPr="007D2CFA" w:rsidSect="000879BE">
      <w:headerReference w:type="default" r:id="rId6"/>
      <w:foot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A8BE6" w14:textId="77777777" w:rsidR="00272C4B" w:rsidRDefault="00272C4B" w:rsidP="000879BE">
      <w:r>
        <w:separator/>
      </w:r>
    </w:p>
  </w:endnote>
  <w:endnote w:type="continuationSeparator" w:id="0">
    <w:p w14:paraId="135BFCA2" w14:textId="77777777" w:rsidR="00272C4B" w:rsidRDefault="00272C4B" w:rsidP="0008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FDDE4" w14:textId="77777777" w:rsidR="000879BE" w:rsidRDefault="000879BE" w:rsidP="000879BE">
    <w:pPr>
      <w:pStyle w:val="Footer"/>
      <w:ind w:left="-720" w:right="-720"/>
    </w:pPr>
    <w:r>
      <w:rPr>
        <w:noProof/>
      </w:rPr>
      <w:drawing>
        <wp:inline distT="0" distB="0" distL="0" distR="0" wp14:anchorId="370CDFB6" wp14:editId="03EF1CAB">
          <wp:extent cx="8153737" cy="8407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5" cy="84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36865" w14:textId="77777777" w:rsidR="00272C4B" w:rsidRDefault="00272C4B" w:rsidP="000879BE">
      <w:r>
        <w:separator/>
      </w:r>
    </w:p>
  </w:footnote>
  <w:footnote w:type="continuationSeparator" w:id="0">
    <w:p w14:paraId="6A4203B2" w14:textId="77777777" w:rsidR="00272C4B" w:rsidRDefault="00272C4B" w:rsidP="0008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473D3" w14:textId="43773AD2" w:rsidR="000879BE" w:rsidRDefault="00753E99" w:rsidP="000879BE">
    <w:pPr>
      <w:pStyle w:val="Header"/>
      <w:ind w:left="-720" w:right="-720"/>
      <w:jc w:val="center"/>
    </w:pPr>
    <w:r>
      <w:rPr>
        <w:noProof/>
      </w:rPr>
      <w:drawing>
        <wp:inline distT="0" distB="0" distL="0" distR="0" wp14:anchorId="50185165" wp14:editId="58BBED2A">
          <wp:extent cx="7758545" cy="142240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Z Letterhea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760" cy="1429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BE"/>
    <w:rsid w:val="000879BE"/>
    <w:rsid w:val="00107CF8"/>
    <w:rsid w:val="00272C4B"/>
    <w:rsid w:val="002732C1"/>
    <w:rsid w:val="00326B68"/>
    <w:rsid w:val="003848E8"/>
    <w:rsid w:val="003F1CD8"/>
    <w:rsid w:val="00464C52"/>
    <w:rsid w:val="00753E99"/>
    <w:rsid w:val="007D2CFA"/>
    <w:rsid w:val="00CC7B1D"/>
    <w:rsid w:val="00CD21C9"/>
    <w:rsid w:val="00E1485B"/>
    <w:rsid w:val="00F75DF6"/>
    <w:rsid w:val="00F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2B6D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9BE"/>
  </w:style>
  <w:style w:type="paragraph" w:styleId="Footer">
    <w:name w:val="footer"/>
    <w:basedOn w:val="Normal"/>
    <w:link w:val="FooterChar"/>
    <w:uiPriority w:val="99"/>
    <w:unhideWhenUsed/>
    <w:rsid w:val="00087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9BE"/>
  </w:style>
  <w:style w:type="paragraph" w:styleId="NoSpacing">
    <w:name w:val="No Spacing"/>
    <w:uiPriority w:val="1"/>
    <w:qFormat/>
    <w:rsid w:val="007D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4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2021-10-15T17:55:00Z</dcterms:created>
  <dcterms:modified xsi:type="dcterms:W3CDTF">2021-10-15T17:55:00Z</dcterms:modified>
</cp:coreProperties>
</file>